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282D9789" w:rsidR="00582A54" w:rsidRPr="00C97457" w:rsidRDefault="00582A54" w:rsidP="00C97457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C97457">
        <w:rPr>
          <w:sz w:val="23"/>
          <w:szCs w:val="23"/>
        </w:rPr>
        <w:t xml:space="preserve">Приложение </w:t>
      </w:r>
      <w:bookmarkStart w:id="2" w:name="RefSCH13_No"/>
      <w:r w:rsidRPr="00C97457">
        <w:rPr>
          <w:sz w:val="23"/>
          <w:szCs w:val="23"/>
        </w:rPr>
        <w:t>№</w:t>
      </w:r>
      <w:r w:rsidRPr="00C97457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Pr="00C97457">
        <w:rPr>
          <w:i w:val="0"/>
          <w:sz w:val="23"/>
          <w:szCs w:val="23"/>
        </w:rPr>
        <w:t>6</w:t>
      </w:r>
      <w:r w:rsidR="009D642B" w:rsidRPr="00C97457">
        <w:rPr>
          <w:i w:val="0"/>
          <w:sz w:val="23"/>
          <w:szCs w:val="23"/>
        </w:rPr>
        <w:t xml:space="preserve"> к договору № </w:t>
      </w:r>
      <w:r w:rsidR="009D642B" w:rsidRPr="00C97457">
        <w:rPr>
          <w:sz w:val="23"/>
          <w:szCs w:val="23"/>
        </w:rPr>
        <w:t xml:space="preserve">  </w:t>
      </w:r>
      <w:r w:rsidR="00C97457" w:rsidRPr="00C97457">
        <w:rPr>
          <w:sz w:val="23"/>
          <w:szCs w:val="23"/>
        </w:rPr>
        <w:t xml:space="preserve">                     от ____________2020г</w:t>
      </w:r>
      <w:r w:rsidR="00C97457">
        <w:rPr>
          <w:sz w:val="23"/>
          <w:szCs w:val="23"/>
        </w:rPr>
        <w:t>.</w:t>
      </w:r>
      <w:r w:rsidRPr="00C97457">
        <w:rPr>
          <w:sz w:val="23"/>
          <w:szCs w:val="23"/>
        </w:rPr>
        <w:br/>
      </w:r>
      <w:bookmarkStart w:id="3" w:name="RefSCH13_1"/>
    </w:p>
    <w:p w14:paraId="0AD77DA5" w14:textId="77777777" w:rsidR="00582A54" w:rsidRPr="00640FED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  <w:bookmarkStart w:id="4" w:name="_Toc515354104"/>
      <w:r w:rsidRPr="00640FED">
        <w:rPr>
          <w:i w:val="0"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33D1AFA3" w14:textId="47742482" w:rsidR="006824E3" w:rsidRPr="00640FED" w:rsidRDefault="0045178F" w:rsidP="004D10C9">
      <w:pPr>
        <w:spacing w:after="120"/>
        <w:ind w:right="-1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992694" w:rsidRPr="00992694">
        <w:rPr>
          <w:sz w:val="23"/>
          <w:szCs w:val="23"/>
        </w:rPr>
        <w:t>67</w:t>
      </w:r>
      <w:r w:rsidRPr="00A07448">
        <w:rPr>
          <w:sz w:val="23"/>
          <w:szCs w:val="23"/>
        </w:rPr>
        <w:t xml:space="preserve"> от </w:t>
      </w:r>
      <w:r w:rsidR="00992694">
        <w:rPr>
          <w:sz w:val="23"/>
          <w:szCs w:val="23"/>
        </w:rPr>
        <w:t>01.</w:t>
      </w:r>
      <w:r w:rsidR="00992694" w:rsidRPr="00992694">
        <w:rPr>
          <w:sz w:val="23"/>
          <w:szCs w:val="23"/>
        </w:rPr>
        <w:t>09</w:t>
      </w:r>
      <w:r w:rsidRPr="00A07448">
        <w:rPr>
          <w:sz w:val="23"/>
          <w:szCs w:val="23"/>
        </w:rPr>
        <w:t>.2020 г</w:t>
      </w:r>
      <w:r w:rsidR="006824E3" w:rsidRPr="00A07448">
        <w:rPr>
          <w:sz w:val="23"/>
          <w:szCs w:val="23"/>
        </w:rPr>
        <w:t>, с одной стороны</w:t>
      </w:r>
      <w:r w:rsidR="006824E3" w:rsidRPr="00640FED">
        <w:rPr>
          <w:sz w:val="23"/>
          <w:szCs w:val="23"/>
        </w:rPr>
        <w:t xml:space="preserve">, и </w:t>
      </w:r>
    </w:p>
    <w:p w14:paraId="544475C0" w14:textId="77777777" w:rsidR="006824E3" w:rsidRPr="00640FED" w:rsidRDefault="006824E3" w:rsidP="006824E3">
      <w:pPr>
        <w:suppressAutoHyphens/>
        <w:spacing w:before="120"/>
        <w:jc w:val="both"/>
        <w:rPr>
          <w:bCs/>
          <w:sz w:val="23"/>
          <w:szCs w:val="23"/>
        </w:rPr>
      </w:pPr>
      <w:r w:rsidRPr="00640FED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640FED">
        <w:rPr>
          <w:sz w:val="23"/>
          <w:szCs w:val="23"/>
        </w:rPr>
        <w:t>именуемое в дальнейшем «</w:t>
      </w:r>
      <w:r w:rsidRPr="00640FED">
        <w:rPr>
          <w:b/>
          <w:sz w:val="23"/>
          <w:szCs w:val="23"/>
        </w:rPr>
        <w:t>Подрядчик</w:t>
      </w:r>
      <w:r w:rsidRPr="00640FED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640FED">
        <w:rPr>
          <w:sz w:val="23"/>
          <w:szCs w:val="23"/>
        </w:rPr>
        <w:t xml:space="preserve">  ,</w:t>
      </w:r>
      <w:proofErr w:type="gramEnd"/>
      <w:r w:rsidRPr="00640FED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640FED">
        <w:rPr>
          <w:bCs/>
          <w:sz w:val="23"/>
          <w:szCs w:val="23"/>
        </w:rPr>
        <w:t xml:space="preserve"> в дальнейшем «Стороны», </w:t>
      </w:r>
    </w:p>
    <w:p w14:paraId="0AD77DA8" w14:textId="11D872C6" w:rsidR="00582A54" w:rsidRPr="00640FED" w:rsidRDefault="00582A54" w:rsidP="006824E3">
      <w:pPr>
        <w:suppressAutoHyphens/>
        <w:spacing w:before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заключили настоящее соглашение (далее – «</w:t>
      </w:r>
      <w:r w:rsidRPr="00640FED">
        <w:rPr>
          <w:b/>
          <w:sz w:val="23"/>
          <w:szCs w:val="23"/>
        </w:rPr>
        <w:t>Соглашение</w:t>
      </w:r>
      <w:r w:rsidRPr="00640FED">
        <w:rPr>
          <w:sz w:val="23"/>
          <w:szCs w:val="23"/>
        </w:rPr>
        <w:t xml:space="preserve">») к Договору подряда на выполнение ремонтных работ </w:t>
      </w:r>
      <w:r w:rsidRPr="00640FED">
        <w:rPr>
          <w:sz w:val="23"/>
          <w:szCs w:val="23"/>
          <w:highlight w:val="yellow"/>
        </w:rPr>
        <w:t>№ [номер] от [дата]</w:t>
      </w:r>
      <w:r w:rsidRPr="00640FED">
        <w:rPr>
          <w:sz w:val="23"/>
          <w:szCs w:val="23"/>
        </w:rPr>
        <w:t xml:space="preserve"> (далее – «</w:t>
      </w:r>
      <w:r w:rsidRPr="00640FED">
        <w:rPr>
          <w:b/>
          <w:sz w:val="23"/>
          <w:szCs w:val="23"/>
        </w:rPr>
        <w:t>Договор</w:t>
      </w:r>
      <w:r w:rsidRPr="00640FED">
        <w:rPr>
          <w:sz w:val="23"/>
          <w:szCs w:val="23"/>
        </w:rPr>
        <w:t>») о нижеследующем:</w:t>
      </w:r>
    </w:p>
    <w:p w14:paraId="0AD77DA9" w14:textId="77777777" w:rsidR="00582A54" w:rsidRPr="00640FED" w:rsidRDefault="00582A54" w:rsidP="00582A54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640FED" w:rsidRDefault="00582A54" w:rsidP="00582A54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AD77DB2" w14:textId="2A2D048F" w:rsidR="00582A54" w:rsidRPr="0099269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40FED">
        <w:rPr>
          <w:i w:val="0"/>
          <w:color w:val="auto"/>
          <w:sz w:val="23"/>
          <w:szCs w:val="23"/>
        </w:rPr>
        <w:t>ЛНА</w:t>
      </w:r>
      <w:r w:rsidRPr="00640FED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r w:rsidR="009D642B" w:rsidRPr="00640FED">
        <w:rPr>
          <w:color w:val="auto"/>
          <w:sz w:val="23"/>
          <w:szCs w:val="23"/>
        </w:rPr>
        <w:t>http://ww</w:t>
      </w:r>
      <w:r w:rsidR="00992694">
        <w:rPr>
          <w:color w:val="auto"/>
          <w:sz w:val="23"/>
          <w:szCs w:val="23"/>
        </w:rPr>
        <w:t>w.irkutskenergo.ru/qa/6458.html/</w:t>
      </w:r>
      <w:r w:rsidR="00992694" w:rsidRPr="00992694">
        <w:rPr>
          <w:color w:val="auto"/>
          <w:sz w:val="23"/>
          <w:szCs w:val="23"/>
        </w:rPr>
        <w:t>.</w:t>
      </w:r>
    </w:p>
    <w:p w14:paraId="0AD77DB3" w14:textId="556BD2CA" w:rsidR="00582A54" w:rsidRPr="00640FED" w:rsidRDefault="009D642B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1.3.1 </w:t>
      </w:r>
      <w:r w:rsidR="00582A54" w:rsidRPr="00640FED">
        <w:rPr>
          <w:sz w:val="23"/>
          <w:szCs w:val="23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AD77DB4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640FED">
        <w:rPr>
          <w:b w:val="0"/>
          <w:i w:val="0"/>
          <w:color w:val="auto"/>
          <w:sz w:val="23"/>
          <w:szCs w:val="23"/>
        </w:rPr>
        <w:t>10.1</w:t>
      </w:r>
      <w:r w:rsidRPr="00640FED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0AD77DB5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Руководитель Подрядчика обязан ознакомить с настоящим Соглашением своих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работников, а также привлекаемые Субподрядные организации.</w:t>
      </w:r>
    </w:p>
    <w:p w14:paraId="0AD77DB6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640FED">
        <w:rPr>
          <w:b w:val="0"/>
          <w:i w:val="0"/>
          <w:color w:val="auto"/>
          <w:sz w:val="23"/>
          <w:szCs w:val="23"/>
        </w:rPr>
        <w:t>1.-</w:t>
      </w:r>
      <w:proofErr w:type="gramEnd"/>
      <w:r w:rsidRPr="00640FED">
        <w:rPr>
          <w:b w:val="0"/>
          <w:i w:val="0"/>
          <w:color w:val="auto"/>
          <w:sz w:val="23"/>
          <w:szCs w:val="23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AD77DB7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 не допускается.</w:t>
      </w:r>
    </w:p>
    <w:p w14:paraId="0AD77DB8" w14:textId="77777777" w:rsidR="00582A54" w:rsidRPr="00640FED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0AD77DC6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4D10C9">
        <w:rPr>
          <w:i w:val="0"/>
          <w:color w:val="auto"/>
          <w:sz w:val="23"/>
          <w:szCs w:val="23"/>
        </w:rPr>
        <w:t>7 (семь)</w:t>
      </w:r>
      <w:r w:rsidRPr="00640FED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AD77DCC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Персонал Подрядчика до начала работ должен пройти вводный и первичный инструктажи по охране труда.</w:t>
      </w:r>
    </w:p>
    <w:p w14:paraId="0AD77DCD" w14:textId="128D6A92" w:rsidR="00582A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8F98653" w14:textId="77777777" w:rsidR="00107EB3" w:rsidRPr="00107EB3" w:rsidRDefault="00107EB3" w:rsidP="00107EB3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 xml:space="preserve"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 </w:t>
      </w:r>
    </w:p>
    <w:p w14:paraId="57A2E2EF" w14:textId="77777777" w:rsidR="00107EB3" w:rsidRPr="00107EB3" w:rsidRDefault="00107EB3" w:rsidP="00107EB3">
      <w:pPr>
        <w:pStyle w:val="a8"/>
        <w:numPr>
          <w:ilvl w:val="0"/>
          <w:numId w:val="7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содержание ПС в работоспособном состоянии;</w:t>
      </w:r>
    </w:p>
    <w:p w14:paraId="1EE8E14A" w14:textId="77777777" w:rsidR="00107EB3" w:rsidRPr="00107EB3" w:rsidRDefault="00107EB3" w:rsidP="00107EB3">
      <w:pPr>
        <w:pStyle w:val="a8"/>
        <w:numPr>
          <w:ilvl w:val="0"/>
          <w:numId w:val="7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безопасное производство работ с применением ПС;</w:t>
      </w:r>
    </w:p>
    <w:p w14:paraId="563E14CA" w14:textId="67178E06" w:rsidR="00107EB3" w:rsidRPr="00107EB3" w:rsidRDefault="00107EB3" w:rsidP="00107EB3">
      <w:pPr>
        <w:pStyle w:val="a8"/>
        <w:numPr>
          <w:ilvl w:val="0"/>
          <w:numId w:val="7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осуществление производственного контроля при эксплуатации ПС</w:t>
      </w:r>
    </w:p>
    <w:p w14:paraId="0AD77DC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Подрядчику запрещается:</w:t>
      </w:r>
      <w:bookmarkStart w:id="5" w:name="_GoBack"/>
      <w:bookmarkEnd w:id="5"/>
    </w:p>
    <w:p w14:paraId="0AD77DC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к работе работников с признаками алкогольного, наркотического или токсического опьянения;</w:t>
      </w:r>
    </w:p>
    <w:p w14:paraId="0AD77DD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AD77DD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AD77DD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0AD77DD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AD77DD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0AD77DD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отвлекать работников Заказчика во время проведения ими производственных работ;</w:t>
      </w:r>
    </w:p>
    <w:p w14:paraId="0AD77DD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пользоваться оборудованием и механизмами Заказчика без согласования с ним;</w:t>
      </w:r>
    </w:p>
    <w:p w14:paraId="0AD77DD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0AD77DD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любые виды отходов вне отведенных мест;</w:t>
      </w:r>
    </w:p>
    <w:p w14:paraId="0AD77DD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AD77DD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AD77DD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AD77DD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AD77DD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AD77DD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AD77DD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AD77DE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сжигание любых видов отходов на территории Заказчика;</w:t>
      </w:r>
    </w:p>
    <w:p w14:paraId="0AD77DE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сброс и слив отходов в системы канализации, на грунт;</w:t>
      </w:r>
    </w:p>
    <w:p w14:paraId="0AD77DE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емкости с горюче-смазочными материалами, красками и растворителями на почве без поддонов;</w:t>
      </w:r>
    </w:p>
    <w:p w14:paraId="0AD77DE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нефтепродукты в резервуарах без маркировки, с открытыми крышками;</w:t>
      </w:r>
    </w:p>
    <w:p w14:paraId="0AD77DE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утечки потребляемых видов энергоресурсов;</w:t>
      </w:r>
    </w:p>
    <w:p w14:paraId="0AD77DE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D77DE6" w14:textId="77777777" w:rsidR="00582A54" w:rsidRPr="00640FED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0AD77DE9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0AD77DEA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Работники Подрядчика должны обязательно применять застегнутые подбородным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ремнем защитные каски:</w:t>
      </w:r>
    </w:p>
    <w:p w14:paraId="0AD77DE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соблюдение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скоростного режима, установленного Заказчиком;</w:t>
      </w:r>
    </w:p>
    <w:p w14:paraId="0AD77E0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организовать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предрейсовый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медицинский осмотр водителей;</w:t>
      </w:r>
    </w:p>
    <w:p w14:paraId="0AD77E0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организовать осмотры транспортных средств перед выездом на линию перед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началом работ.</w:t>
      </w:r>
    </w:p>
    <w:p w14:paraId="0AD77E0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AD77E0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0AD77E0E" w14:textId="375248DC" w:rsidR="00582A54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9B9BEEF" w14:textId="77777777" w:rsidR="00B86778" w:rsidRPr="00B86778" w:rsidRDefault="00B86778" w:rsidP="00B86778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B86778" w:rsidRDefault="00B86778" w:rsidP="00B86778">
      <w:pPr>
        <w:tabs>
          <w:tab w:val="left" w:pos="1134"/>
        </w:tabs>
        <w:ind w:firstLine="90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B86778">
        <w:rPr>
          <w:sz w:val="23"/>
          <w:szCs w:val="23"/>
        </w:rPr>
        <w:t>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B86778" w:rsidRDefault="00B86778" w:rsidP="00B86778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B86778" w:rsidRDefault="00B86778" w:rsidP="00B86778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B86778" w:rsidRDefault="00B86778" w:rsidP="00B8677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607BBAE3" w:rsidR="00B86778" w:rsidRPr="00B86778" w:rsidRDefault="00B86778" w:rsidP="00B86778">
      <w:pPr>
        <w:tabs>
          <w:tab w:val="left" w:pos="1134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при наличии договора об аренде помещения склада ответственность за </w:t>
      </w:r>
      <w:proofErr w:type="spellStart"/>
      <w:r w:rsidRPr="00B86778">
        <w:rPr>
          <w:sz w:val="23"/>
          <w:szCs w:val="23"/>
        </w:rPr>
        <w:t>пожаробезопасную</w:t>
      </w:r>
      <w:proofErr w:type="spellEnd"/>
      <w:r w:rsidRPr="00B86778">
        <w:rPr>
          <w:sz w:val="23"/>
          <w:szCs w:val="23"/>
        </w:rPr>
        <w:t xml:space="preserve"> эксплуатацию склада несёт арендатор.</w:t>
      </w:r>
    </w:p>
    <w:p w14:paraId="0AD77E0F" w14:textId="264B5953" w:rsidR="00582A54" w:rsidRPr="00B86778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40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 xml:space="preserve"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</w:t>
      </w:r>
      <w:r w:rsidRPr="00B86778">
        <w:rPr>
          <w:b w:val="0"/>
          <w:i w:val="0"/>
          <w:color w:val="auto"/>
          <w:sz w:val="23"/>
          <w:szCs w:val="23"/>
        </w:rPr>
        <w:lastRenderedPageBreak/>
        <w:t>меры за несоблюдение последними вышеуказанных инструкции и правил.</w:t>
      </w:r>
    </w:p>
    <w:p w14:paraId="0AD77E10" w14:textId="77777777" w:rsidR="00582A54" w:rsidRPr="00B86778" w:rsidRDefault="00582A54" w:rsidP="00582A54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AD77E13" w14:textId="426081E0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1" w:history="1">
        <w:r w:rsidRPr="00640FED">
          <w:rPr>
            <w:color w:val="auto"/>
            <w:sz w:val="23"/>
            <w:szCs w:val="23"/>
          </w:rPr>
          <w:t>http://www.irkutskenergo.ru/qa/6458.html</w:t>
        </w:r>
      </w:hyperlink>
      <w:r w:rsidRPr="00640FED">
        <w:rPr>
          <w:b w:val="0"/>
          <w:i w:val="0"/>
          <w:color w:val="auto"/>
          <w:sz w:val="23"/>
          <w:szCs w:val="23"/>
        </w:rPr>
        <w:t>.</w:t>
      </w:r>
    </w:p>
    <w:p w14:paraId="0AD77E14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D77E15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640FED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AD77E1A" w14:textId="77777777" w:rsidR="00582A54" w:rsidRPr="00640FED" w:rsidRDefault="00582A54" w:rsidP="00582A54">
      <w:pPr>
        <w:ind w:firstLine="709"/>
        <w:jc w:val="both"/>
        <w:rPr>
          <w:sz w:val="23"/>
          <w:szCs w:val="23"/>
        </w:rPr>
      </w:pPr>
    </w:p>
    <w:p w14:paraId="0AD77E1B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Ответственность Подрядчика</w:t>
      </w:r>
    </w:p>
    <w:p w14:paraId="0AD77E1C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0AD77E1D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0AD77E1E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Заказчик вправе (но не обязан) взыскать с Подрядчика штраф за каждый случай нарушения. </w:t>
      </w:r>
    </w:p>
    <w:p w14:paraId="0AD77E1F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0AD77E20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0AD77E21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640FED" w:rsidDel="0075444A">
        <w:rPr>
          <w:b w:val="0"/>
          <w:i w:val="0"/>
          <w:color w:val="auto"/>
          <w:sz w:val="23"/>
          <w:szCs w:val="23"/>
        </w:rPr>
        <w:t xml:space="preserve"> </w:t>
      </w:r>
      <w:r w:rsidRPr="00640FED">
        <w:rPr>
          <w:b w:val="0"/>
          <w:i w:val="0"/>
          <w:color w:val="auto"/>
          <w:sz w:val="23"/>
          <w:szCs w:val="23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0AD77E22" w14:textId="7A353EE4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Размер штрафа, выплачиваемый Подрядчиком, определяется Приложением </w:t>
      </w:r>
      <w:r w:rsidR="009D642B" w:rsidRPr="00640FED">
        <w:rPr>
          <w:b w:val="0"/>
          <w:i w:val="0"/>
          <w:color w:val="auto"/>
          <w:sz w:val="23"/>
          <w:szCs w:val="23"/>
        </w:rPr>
        <w:t>8</w:t>
      </w:r>
      <w:r w:rsidRPr="00640FED">
        <w:rPr>
          <w:b w:val="0"/>
          <w:i w:val="0"/>
          <w:color w:val="auto"/>
          <w:sz w:val="23"/>
          <w:szCs w:val="23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0AD77E23" w14:textId="77777777" w:rsidR="00582A54" w:rsidRPr="00640FED" w:rsidRDefault="00582A54" w:rsidP="00B86778">
      <w:pPr>
        <w:pStyle w:val="a8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0AD77E24" w14:textId="77777777" w:rsidR="00582A54" w:rsidRPr="00640FED" w:rsidRDefault="00582A54" w:rsidP="00B86778">
      <w:pPr>
        <w:pStyle w:val="a8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0AD77E25" w14:textId="77777777" w:rsidR="00582A54" w:rsidRPr="00640FED" w:rsidRDefault="0090039B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360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640FED">
        <w:rPr>
          <w:b w:val="0"/>
          <w:i w:val="0"/>
          <w:color w:val="auto"/>
          <w:sz w:val="23"/>
          <w:szCs w:val="23"/>
        </w:rPr>
        <w:t>.</w:t>
      </w:r>
    </w:p>
    <w:p w14:paraId="0AD77E26" w14:textId="77777777" w:rsidR="00582A54" w:rsidRPr="00640FED" w:rsidRDefault="00582A54" w:rsidP="00582A54">
      <w:pPr>
        <w:ind w:firstLine="708"/>
        <w:jc w:val="both"/>
        <w:rPr>
          <w:sz w:val="23"/>
          <w:szCs w:val="23"/>
        </w:rPr>
      </w:pPr>
    </w:p>
    <w:p w14:paraId="0AD77E2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Заключительные положения</w:t>
      </w:r>
    </w:p>
    <w:p w14:paraId="0AD77E2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AD77E29" w14:textId="77777777" w:rsidR="00582A54" w:rsidRPr="00640FED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640FED" w:rsidRDefault="00582A54" w:rsidP="00582A54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640FED" w14:paraId="0AD77E34" w14:textId="77777777" w:rsidTr="006C0804">
        <w:trPr>
          <w:trHeight w:val="1134"/>
        </w:trPr>
        <w:tc>
          <w:tcPr>
            <w:tcW w:w="4678" w:type="dxa"/>
          </w:tcPr>
          <w:p w14:paraId="0AD77E2C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Подрядчик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2D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Заказчик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31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77777777" w:rsidR="002B5A1B" w:rsidRPr="00640FED" w:rsidRDefault="00107EB3">
      <w:pPr>
        <w:rPr>
          <w:sz w:val="23"/>
          <w:szCs w:val="23"/>
        </w:rPr>
      </w:pPr>
    </w:p>
    <w:sectPr w:rsidR="002B5A1B" w:rsidRPr="00640FED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A27C36" w:rsidRDefault="00A27C36" w:rsidP="00582A54">
      <w:r>
        <w:separator/>
      </w:r>
    </w:p>
  </w:endnote>
  <w:endnote w:type="continuationSeparator" w:id="0">
    <w:p w14:paraId="0AD77E39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1EFC7AEB" w:rsidR="00A0741C" w:rsidRDefault="00A0741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EB3">
          <w:rPr>
            <w:noProof/>
          </w:rPr>
          <w:t>8</w:t>
        </w:r>
        <w:r>
          <w:fldChar w:fldCharType="end"/>
        </w:r>
      </w:p>
    </w:sdtContent>
  </w:sdt>
  <w:p w14:paraId="7C00844C" w14:textId="77777777" w:rsidR="00A0741C" w:rsidRDefault="00A0741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A27C36" w:rsidRDefault="00A27C36" w:rsidP="00582A54">
      <w:r>
        <w:separator/>
      </w:r>
    </w:p>
  </w:footnote>
  <w:footnote w:type="continuationSeparator" w:id="0">
    <w:p w14:paraId="0AD77E37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355493"/>
    <w:multiLevelType w:val="hybridMultilevel"/>
    <w:tmpl w:val="9CF876B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07EB3"/>
    <w:rsid w:val="003F324A"/>
    <w:rsid w:val="0045178F"/>
    <w:rsid w:val="004D10C9"/>
    <w:rsid w:val="00582A54"/>
    <w:rsid w:val="00640FED"/>
    <w:rsid w:val="006824E3"/>
    <w:rsid w:val="00744D6E"/>
    <w:rsid w:val="007C4DE3"/>
    <w:rsid w:val="008E2FE4"/>
    <w:rsid w:val="0090039B"/>
    <w:rsid w:val="0094739A"/>
    <w:rsid w:val="00992694"/>
    <w:rsid w:val="009D642B"/>
    <w:rsid w:val="00A0741C"/>
    <w:rsid w:val="00A07448"/>
    <w:rsid w:val="00A27C36"/>
    <w:rsid w:val="00A57792"/>
    <w:rsid w:val="00B86778"/>
    <w:rsid w:val="00C97457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3492</Words>
  <Characters>19911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Golyatin Andrey</cp:lastModifiedBy>
  <cp:revision>14</cp:revision>
  <dcterms:created xsi:type="dcterms:W3CDTF">2020-05-29T01:53:00Z</dcterms:created>
  <dcterms:modified xsi:type="dcterms:W3CDTF">2021-02-05T08:13:00Z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